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DB" w:rsidRDefault="00242BDB"/>
    <w:p w:rsidR="002F6019" w:rsidRDefault="002F6019"/>
    <w:p w:rsidR="002F6019" w:rsidRPr="002F6019" w:rsidRDefault="002F6019" w:rsidP="002F6019">
      <w:pPr>
        <w:shd w:val="clear" w:color="auto" w:fill="FFFFFF"/>
        <w:spacing w:after="0" w:line="461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000000"/>
          <w:spacing w:val="12"/>
          <w:sz w:val="33"/>
          <w:szCs w:val="33"/>
        </w:rPr>
      </w:pPr>
      <w:hyperlink r:id="rId4" w:tooltip="Потресна исповест мајке која је изгубила дете у саобраћајној незгоди" w:history="1">
        <w:r w:rsidRPr="002F6019">
          <w:rPr>
            <w:rFonts w:ascii="Arial" w:eastAsia="Times New Roman" w:hAnsi="Arial" w:cs="Arial"/>
            <w:b/>
            <w:bCs/>
            <w:caps/>
            <w:color w:val="000000"/>
            <w:spacing w:val="12"/>
            <w:sz w:val="33"/>
          </w:rPr>
          <w:t>ПОТРЕСНА ИСПОВЕСТ МАЈКЕ КОЈА ЈЕ ИЗГУБИЛА ДЕТЕ У САОБРАЋАЈНОЈ НЕЗГОДИ</w:t>
        </w:r>
      </w:hyperlink>
    </w:p>
    <w:p w:rsidR="002F6019" w:rsidRDefault="002F6019"/>
    <w:p w:rsidR="002F6019" w:rsidRPr="002F6019" w:rsidRDefault="002F6019" w:rsidP="002F6019">
      <w:pPr>
        <w:pStyle w:val="NormalWeb"/>
        <w:shd w:val="clear" w:color="auto" w:fill="FFFFFF"/>
        <w:spacing w:before="240" w:beforeAutospacing="0" w:after="240" w:afterAutospacing="0" w:line="276" w:lineRule="atLeast"/>
        <w:jc w:val="both"/>
        <w:textAlignment w:val="baseline"/>
        <w:rPr>
          <w:rFonts w:ascii="Arial" w:hAnsi="Arial" w:cs="Arial"/>
        </w:rPr>
      </w:pPr>
      <w:proofErr w:type="spellStart"/>
      <w:r w:rsidRPr="002F6019">
        <w:rPr>
          <w:rFonts w:ascii="Arial" w:hAnsi="Arial" w:cs="Arial"/>
          <w:bdr w:val="none" w:sz="0" w:space="0" w:color="auto" w:frame="1"/>
        </w:rPr>
        <w:t>На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територији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Републике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Србије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се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просечно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> 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на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дневном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нивоу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догоди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100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саобраћајних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незгода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у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којима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50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лица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задобије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теже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или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лакше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повреде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док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две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особе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смртно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страдају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. У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протеклих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35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година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> </w:t>
      </w:r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у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Републици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Србији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је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погинуло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око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40 000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људи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док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је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преко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500 000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теже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и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лакше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повређено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>.</w:t>
      </w:r>
    </w:p>
    <w:p w:rsidR="002F6019" w:rsidRPr="002F6019" w:rsidRDefault="002F6019" w:rsidP="002F6019">
      <w:pPr>
        <w:pStyle w:val="NormalWeb"/>
        <w:shd w:val="clear" w:color="auto" w:fill="FFFFFF"/>
        <w:spacing w:before="240" w:beforeAutospacing="0" w:after="240" w:afterAutospacing="0" w:line="276" w:lineRule="atLeast"/>
        <w:jc w:val="both"/>
        <w:textAlignment w:val="baseline"/>
        <w:rPr>
          <w:rFonts w:ascii="Arial" w:hAnsi="Arial" w:cs="Arial"/>
        </w:rPr>
      </w:pPr>
      <w:proofErr w:type="spellStart"/>
      <w:r w:rsidRPr="002F6019">
        <w:rPr>
          <w:rFonts w:ascii="Arial" w:hAnsi="Arial" w:cs="Arial"/>
          <w:bdr w:val="none" w:sz="0" w:space="0" w:color="auto" w:frame="1"/>
        </w:rPr>
        <w:t>Забрињаваћу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податак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је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да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од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укупног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броја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повређених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и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смртно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страдалих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лица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>, 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чак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30%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су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млађи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од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25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година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старости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.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Према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подацима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>, 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више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младих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људи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> (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старости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између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15 и 30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година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>) 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умире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од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последица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саобраћајних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незгода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> 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него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од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ХИВ-а,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маларије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туберкулозе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или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других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облика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насилне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смрти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. У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просеку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годишње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у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Републици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Србији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> 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живот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изгуби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110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лица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старости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између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15 и 30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година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старости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док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њих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> </w:t>
      </w:r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6000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буде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теже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или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лакше</w:t>
      </w:r>
      <w:proofErr w:type="spellEnd"/>
      <w:r w:rsidRPr="002F6019">
        <w:rPr>
          <w:rStyle w:val="Strong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Style w:val="Strong"/>
          <w:rFonts w:ascii="Arial" w:hAnsi="Arial" w:cs="Arial"/>
          <w:bdr w:val="none" w:sz="0" w:space="0" w:color="auto" w:frame="1"/>
        </w:rPr>
        <w:t>повређено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.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Ови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подаци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нам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указују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да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млади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људи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представљају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ризичну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категорију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учесника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 xml:space="preserve"> у </w:t>
      </w:r>
      <w:proofErr w:type="spellStart"/>
      <w:r w:rsidRPr="002F6019">
        <w:rPr>
          <w:rFonts w:ascii="Arial" w:hAnsi="Arial" w:cs="Arial"/>
          <w:bdr w:val="none" w:sz="0" w:space="0" w:color="auto" w:frame="1"/>
        </w:rPr>
        <w:t>саобраћају</w:t>
      </w:r>
      <w:proofErr w:type="spellEnd"/>
      <w:r w:rsidRPr="002F6019">
        <w:rPr>
          <w:rFonts w:ascii="Arial" w:hAnsi="Arial" w:cs="Arial"/>
          <w:bdr w:val="none" w:sz="0" w:space="0" w:color="auto" w:frame="1"/>
        </w:rPr>
        <w:t>.</w:t>
      </w:r>
    </w:p>
    <w:p w:rsidR="002F6019" w:rsidRPr="002F6019" w:rsidRDefault="002F6019" w:rsidP="002F6019">
      <w:pPr>
        <w:spacing w:before="360" w:after="36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hyperlink r:id="rId5" w:history="1">
        <w:r w:rsidRPr="002F6019">
          <w:rPr>
            <w:rStyle w:val="Hyperlink"/>
            <w:rFonts w:ascii="Arial" w:hAnsi="Arial" w:cs="Arial"/>
            <w:b/>
            <w:color w:val="FF0000"/>
            <w:sz w:val="36"/>
            <w:szCs w:val="36"/>
            <w:u w:val="none"/>
          </w:rPr>
          <w:t>https://www.youtube.com/watch?v=Uqb33J5gKNU</w:t>
        </w:r>
      </w:hyperlink>
    </w:p>
    <w:sectPr w:rsidR="002F6019" w:rsidRPr="002F6019" w:rsidSect="002F601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2F6019"/>
    <w:rsid w:val="00242BDB"/>
    <w:rsid w:val="002F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DB"/>
  </w:style>
  <w:style w:type="paragraph" w:styleId="Heading2">
    <w:name w:val="heading 2"/>
    <w:basedOn w:val="Normal"/>
    <w:link w:val="Heading2Char"/>
    <w:uiPriority w:val="9"/>
    <w:qFormat/>
    <w:rsid w:val="002F6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60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F60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60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qb33J5gKNU" TargetMode="External"/><Relationship Id="rId4" Type="http://schemas.openxmlformats.org/officeDocument/2006/relationships/hyperlink" Target="http://autoskola-stop019.com/potresna-ispovest-majke-koja-izgubila-dete-saobracajnoj-nezgod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2019-09-18T17:47:00Z</dcterms:created>
  <dcterms:modified xsi:type="dcterms:W3CDTF">2019-09-18T17:50:00Z</dcterms:modified>
</cp:coreProperties>
</file>